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A9" w:rsidRDefault="00941CAC" w:rsidP="00C770B4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C770B4">
        <w:rPr>
          <w:rFonts w:ascii="Verdana" w:hAnsi="Verdana"/>
          <w:b/>
          <w:sz w:val="24"/>
          <w:szCs w:val="24"/>
        </w:rPr>
        <w:t>&gt;KABİR</w:t>
      </w:r>
      <w:r w:rsidR="00830640" w:rsidRPr="00C770B4">
        <w:rPr>
          <w:rFonts w:ascii="Verdana" w:hAnsi="Verdana"/>
          <w:b/>
          <w:sz w:val="24"/>
          <w:szCs w:val="24"/>
        </w:rPr>
        <w:t xml:space="preserve"> HAYATI</w:t>
      </w:r>
      <w:r w:rsidRPr="00C770B4">
        <w:rPr>
          <w:rFonts w:ascii="Verdana" w:hAnsi="Verdana"/>
          <w:b/>
          <w:sz w:val="24"/>
          <w:szCs w:val="24"/>
        </w:rPr>
        <w:t>&lt;</w:t>
      </w:r>
    </w:p>
    <w:p w:rsidR="00C770B4" w:rsidRPr="00C770B4" w:rsidRDefault="00C770B4" w:rsidP="00C770B4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941CAC" w:rsidRPr="00C770B4" w:rsidRDefault="00941CAC" w:rsidP="00C770B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770B4">
        <w:rPr>
          <w:rFonts w:ascii="Verdana" w:hAnsi="Verdana"/>
          <w:b/>
          <w:sz w:val="20"/>
          <w:szCs w:val="20"/>
        </w:rPr>
        <w:t>BİR AYET:</w:t>
      </w:r>
    </w:p>
    <w:p w:rsidR="00941CAC" w:rsidRPr="00C770B4" w:rsidRDefault="00941CAC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sz w:val="20"/>
          <w:szCs w:val="20"/>
        </w:rPr>
        <w:t xml:space="preserve">Yasin / 51. </w:t>
      </w:r>
      <w:r w:rsidR="00D10E6A">
        <w:rPr>
          <w:rFonts w:ascii="Verdana" w:hAnsi="Verdana"/>
          <w:sz w:val="20"/>
          <w:szCs w:val="20"/>
        </w:rPr>
        <w:t>“</w:t>
      </w:r>
      <w:r w:rsidRPr="00C770B4">
        <w:rPr>
          <w:rFonts w:ascii="Verdana" w:hAnsi="Verdana"/>
          <w:sz w:val="20"/>
          <w:szCs w:val="20"/>
        </w:rPr>
        <w:t xml:space="preserve">Nihayet </w:t>
      </w:r>
      <w:proofErr w:type="spellStart"/>
      <w:r w:rsidRPr="00C770B4">
        <w:rPr>
          <w:rFonts w:ascii="Verdana" w:hAnsi="Verdana"/>
          <w:sz w:val="20"/>
          <w:szCs w:val="20"/>
        </w:rPr>
        <w:t>Sûr'a</w:t>
      </w:r>
      <w:proofErr w:type="spellEnd"/>
      <w:r w:rsidRPr="00C770B4">
        <w:rPr>
          <w:rFonts w:ascii="Verdana" w:hAnsi="Verdana"/>
          <w:sz w:val="20"/>
          <w:szCs w:val="20"/>
        </w:rPr>
        <w:t xml:space="preserve"> üfürülecek. Bir de bakarsın ki onlar kabirlerinden kalkıp koşarak Rablerine giderler.</w:t>
      </w:r>
      <w:r w:rsidR="00D10E6A">
        <w:rPr>
          <w:rFonts w:ascii="Verdana" w:hAnsi="Verdana"/>
          <w:sz w:val="20"/>
          <w:szCs w:val="20"/>
        </w:rPr>
        <w:t>”</w:t>
      </w:r>
    </w:p>
    <w:p w:rsidR="00AA0729" w:rsidRPr="00C770B4" w:rsidRDefault="00AA0729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</w:p>
    <w:p w:rsidR="00941CAC" w:rsidRPr="00C770B4" w:rsidRDefault="00941CAC" w:rsidP="00C770B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770B4">
        <w:rPr>
          <w:rFonts w:ascii="Verdana" w:hAnsi="Verdana"/>
          <w:b/>
          <w:sz w:val="20"/>
          <w:szCs w:val="20"/>
        </w:rPr>
        <w:t>BİR HADİS:</w:t>
      </w:r>
    </w:p>
    <w:p w:rsidR="00941CAC" w:rsidRPr="00C770B4" w:rsidRDefault="002B3085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sz w:val="20"/>
          <w:szCs w:val="20"/>
        </w:rPr>
        <w:t xml:space="preserve">Allah </w:t>
      </w:r>
      <w:proofErr w:type="spellStart"/>
      <w:r w:rsidRPr="00C770B4">
        <w:rPr>
          <w:rFonts w:ascii="Verdana" w:hAnsi="Verdana"/>
          <w:sz w:val="20"/>
          <w:szCs w:val="20"/>
        </w:rPr>
        <w:t>Resûlü</w:t>
      </w:r>
      <w:proofErr w:type="spellEnd"/>
      <w:r w:rsidRPr="00C770B4">
        <w:rPr>
          <w:rFonts w:ascii="Verdana" w:hAnsi="Verdana"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sz w:val="20"/>
          <w:szCs w:val="20"/>
        </w:rPr>
        <w:t>sallallahu</w:t>
      </w:r>
      <w:proofErr w:type="spellEnd"/>
      <w:r w:rsidRPr="00C770B4">
        <w:rPr>
          <w:rFonts w:ascii="Verdana" w:hAnsi="Verdana"/>
          <w:sz w:val="20"/>
          <w:szCs w:val="20"/>
        </w:rPr>
        <w:t xml:space="preserve"> aleyhi ve </w:t>
      </w:r>
      <w:proofErr w:type="spellStart"/>
      <w:r w:rsidRPr="00C770B4">
        <w:rPr>
          <w:rFonts w:ascii="Verdana" w:hAnsi="Verdana"/>
          <w:sz w:val="20"/>
          <w:szCs w:val="20"/>
        </w:rPr>
        <w:t>sellem</w:t>
      </w:r>
      <w:proofErr w:type="spellEnd"/>
      <w:r w:rsidRPr="00C770B4">
        <w:rPr>
          <w:rFonts w:ascii="Verdana" w:hAnsi="Verdana"/>
          <w:sz w:val="20"/>
          <w:szCs w:val="20"/>
        </w:rPr>
        <w:t xml:space="preserve"> buyurdu: "Ben size kabir ziyaretini yasaklamıştım, artık ziyaret edebilirsiniz. Çünkü onlar size </w:t>
      </w:r>
      <w:proofErr w:type="spellStart"/>
      <w:r w:rsidRPr="00C770B4">
        <w:rPr>
          <w:rFonts w:ascii="Verdana" w:hAnsi="Verdana"/>
          <w:sz w:val="20"/>
          <w:szCs w:val="20"/>
        </w:rPr>
        <w:t>âhireti</w:t>
      </w:r>
      <w:proofErr w:type="spellEnd"/>
      <w:r w:rsidRPr="00C770B4">
        <w:rPr>
          <w:rFonts w:ascii="Verdana" w:hAnsi="Verdana"/>
          <w:sz w:val="20"/>
          <w:szCs w:val="20"/>
        </w:rPr>
        <w:t xml:space="preserve"> hatırlatır."  </w:t>
      </w:r>
      <w:proofErr w:type="spellStart"/>
      <w:r w:rsidRPr="00C770B4">
        <w:rPr>
          <w:rFonts w:ascii="Verdana" w:hAnsi="Verdana"/>
          <w:sz w:val="20"/>
          <w:szCs w:val="20"/>
        </w:rPr>
        <w:t>Büreyde</w:t>
      </w:r>
      <w:proofErr w:type="spellEnd"/>
      <w:r w:rsidRPr="00C770B4">
        <w:rPr>
          <w:rFonts w:ascii="Verdana" w:hAnsi="Verdana"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sz w:val="20"/>
          <w:szCs w:val="20"/>
        </w:rPr>
        <w:t>radıyallahu</w:t>
      </w:r>
      <w:proofErr w:type="spellEnd"/>
      <w:r w:rsidRPr="00C770B4">
        <w:rPr>
          <w:rFonts w:ascii="Verdana" w:hAnsi="Verdana"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sz w:val="20"/>
          <w:szCs w:val="20"/>
        </w:rPr>
        <w:t>anh</w:t>
      </w:r>
      <w:proofErr w:type="spellEnd"/>
      <w:r w:rsidRPr="00C770B4">
        <w:rPr>
          <w:rFonts w:ascii="Verdana" w:hAnsi="Verdana"/>
          <w:sz w:val="20"/>
          <w:szCs w:val="20"/>
        </w:rPr>
        <w:t>. Müslim.</w:t>
      </w:r>
    </w:p>
    <w:p w:rsidR="00AA0729" w:rsidRPr="00C770B4" w:rsidRDefault="00AA0729" w:rsidP="00C770B4">
      <w:pPr>
        <w:spacing w:after="0"/>
        <w:jc w:val="both"/>
        <w:rPr>
          <w:rFonts w:ascii="Verdana" w:hAnsi="Verdana"/>
          <w:sz w:val="20"/>
          <w:szCs w:val="20"/>
        </w:rPr>
      </w:pPr>
    </w:p>
    <w:p w:rsidR="00830640" w:rsidRPr="00C770B4" w:rsidRDefault="00830640" w:rsidP="00C770B4">
      <w:pPr>
        <w:pStyle w:val="Balk2"/>
        <w:spacing w:before="0" w:after="0" w:line="276" w:lineRule="auto"/>
        <w:ind w:firstLine="454"/>
        <w:jc w:val="center"/>
        <w:rPr>
          <w:szCs w:val="20"/>
        </w:rPr>
      </w:pPr>
      <w:r w:rsidRPr="00C770B4">
        <w:rPr>
          <w:szCs w:val="20"/>
        </w:rPr>
        <w:t>KABİR HAYATI</w:t>
      </w:r>
    </w:p>
    <w:p w:rsidR="00830640" w:rsidRPr="00C770B4" w:rsidRDefault="00830640" w:rsidP="00C770B4">
      <w:pPr>
        <w:pStyle w:val="NormalWeb"/>
        <w:spacing w:before="0" w:beforeAutospacing="0" w:after="0" w:afterAutospacing="0" w:line="276" w:lineRule="auto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b/>
          <w:bCs/>
          <w:sz w:val="20"/>
          <w:szCs w:val="20"/>
        </w:rPr>
        <w:t xml:space="preserve">Ya </w:t>
      </w:r>
      <w:proofErr w:type="spellStart"/>
      <w:r w:rsidRPr="00C770B4">
        <w:rPr>
          <w:rFonts w:ascii="Verdana" w:hAnsi="Verdana"/>
          <w:b/>
          <w:bCs/>
          <w:sz w:val="20"/>
          <w:szCs w:val="20"/>
        </w:rPr>
        <w:t>Sîn</w:t>
      </w:r>
      <w:proofErr w:type="spellEnd"/>
      <w:r w:rsidRPr="00C770B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b/>
          <w:bCs/>
          <w:sz w:val="20"/>
          <w:szCs w:val="20"/>
        </w:rPr>
        <w:t>Sûresi'ndeki</w:t>
      </w:r>
      <w:proofErr w:type="spellEnd"/>
      <w:r w:rsidRPr="00C770B4">
        <w:rPr>
          <w:rFonts w:ascii="Verdana" w:hAnsi="Verdana"/>
          <w:b/>
          <w:bCs/>
          <w:sz w:val="20"/>
          <w:szCs w:val="20"/>
        </w:rPr>
        <w:t xml:space="preserve"> "Vah halimize! Bizi yattığımız bu yerden, bu uykumuzdan kim kaldırdı?" </w:t>
      </w:r>
      <w:proofErr w:type="spellStart"/>
      <w:r w:rsidRPr="00C770B4">
        <w:rPr>
          <w:rFonts w:ascii="Verdana" w:hAnsi="Verdana"/>
          <w:b/>
          <w:bCs/>
          <w:sz w:val="20"/>
          <w:szCs w:val="20"/>
        </w:rPr>
        <w:t>âyetini</w:t>
      </w:r>
      <w:proofErr w:type="spellEnd"/>
      <w:r w:rsidRPr="00C770B4">
        <w:rPr>
          <w:rFonts w:ascii="Verdana" w:hAnsi="Verdana"/>
          <w:b/>
          <w:bCs/>
          <w:sz w:val="20"/>
          <w:szCs w:val="20"/>
        </w:rPr>
        <w:t xml:space="preserve"> nasıl yorumlamak lâzım?</w:t>
      </w:r>
      <w:r w:rsidRPr="00C770B4">
        <w:rPr>
          <w:rFonts w:ascii="Verdana" w:hAnsi="Verdana"/>
          <w:sz w:val="20"/>
          <w:szCs w:val="20"/>
        </w:rPr>
        <w:t xml:space="preserve"> </w:t>
      </w:r>
    </w:p>
    <w:p w:rsidR="00830640" w:rsidRPr="00C770B4" w:rsidRDefault="00830640" w:rsidP="00C770B4">
      <w:pPr>
        <w:pStyle w:val="NormalWeb"/>
        <w:spacing w:before="0" w:beforeAutospacing="0" w:after="0" w:afterAutospacing="0" w:line="276" w:lineRule="auto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sz w:val="20"/>
          <w:szCs w:val="20"/>
        </w:rPr>
        <w:t xml:space="preserve">Evet. Demek ki kabir, daha sonraki âlemlere göre bir uyku gibi. Hz. Ali efendimiz, "İnsanlar uykudadır, ölünce uyanırlar" buyuruyor. Nasıl dünya hayatı kabir hayatına göre bir uykudur; aynen onun gibi, kabir hayatı da, </w:t>
      </w:r>
      <w:proofErr w:type="spellStart"/>
      <w:r w:rsidRPr="00C770B4">
        <w:rPr>
          <w:rFonts w:ascii="Verdana" w:hAnsi="Verdana"/>
          <w:sz w:val="20"/>
          <w:szCs w:val="20"/>
        </w:rPr>
        <w:t>Âhiret</w:t>
      </w:r>
      <w:proofErr w:type="spellEnd"/>
      <w:r w:rsidRPr="00C770B4">
        <w:rPr>
          <w:rFonts w:ascii="Verdana" w:hAnsi="Verdana"/>
          <w:sz w:val="20"/>
          <w:szCs w:val="20"/>
        </w:rPr>
        <w:t xml:space="preserve"> âlemlerindeki hayata göre bir uykudur. İnsan uykusunda da belli bir azaba </w:t>
      </w:r>
      <w:proofErr w:type="spellStart"/>
      <w:r w:rsidRPr="00C770B4">
        <w:rPr>
          <w:rFonts w:ascii="Verdana" w:hAnsi="Verdana"/>
          <w:sz w:val="20"/>
          <w:szCs w:val="20"/>
        </w:rPr>
        <w:t>düçar</w:t>
      </w:r>
      <w:proofErr w:type="spellEnd"/>
      <w:r w:rsidRPr="00C770B4">
        <w:rPr>
          <w:rFonts w:ascii="Verdana" w:hAnsi="Verdana"/>
          <w:sz w:val="20"/>
          <w:szCs w:val="20"/>
        </w:rPr>
        <w:t xml:space="preserve"> olabilir. Cehennem azabına göre kabir azabı, uyanık insanın gördüğü azaba göre uykudaki insanın rüyasında </w:t>
      </w:r>
      <w:proofErr w:type="spellStart"/>
      <w:r w:rsidRPr="00C770B4">
        <w:rPr>
          <w:rFonts w:ascii="Verdana" w:hAnsi="Verdana"/>
          <w:sz w:val="20"/>
          <w:szCs w:val="20"/>
        </w:rPr>
        <w:t>düçar</w:t>
      </w:r>
      <w:proofErr w:type="spellEnd"/>
      <w:r w:rsidRPr="00C770B4">
        <w:rPr>
          <w:rFonts w:ascii="Verdana" w:hAnsi="Verdana"/>
          <w:sz w:val="20"/>
          <w:szCs w:val="20"/>
        </w:rPr>
        <w:t xml:space="preserve"> olduğu azap gibidir. </w:t>
      </w:r>
    </w:p>
    <w:p w:rsidR="00AA0729" w:rsidRPr="00C770B4" w:rsidRDefault="00AA0729" w:rsidP="00C770B4">
      <w:pPr>
        <w:pStyle w:val="NormalWeb"/>
        <w:spacing w:before="0" w:beforeAutospacing="0" w:after="0" w:afterAutospacing="0" w:line="276" w:lineRule="auto"/>
        <w:ind w:firstLine="454"/>
        <w:jc w:val="both"/>
        <w:rPr>
          <w:rFonts w:ascii="Verdana" w:hAnsi="Verdana"/>
          <w:sz w:val="20"/>
          <w:szCs w:val="20"/>
        </w:rPr>
      </w:pPr>
    </w:p>
    <w:p w:rsidR="00830640" w:rsidRPr="00C770B4" w:rsidRDefault="00830640" w:rsidP="00C770B4">
      <w:pPr>
        <w:pStyle w:val="NormalWeb"/>
        <w:spacing w:before="0" w:beforeAutospacing="0" w:after="0" w:afterAutospacing="0" w:line="276" w:lineRule="auto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b/>
          <w:bCs/>
          <w:sz w:val="20"/>
          <w:szCs w:val="20"/>
        </w:rPr>
        <w:t>Bir sohbetinizde, "</w:t>
      </w:r>
      <w:r w:rsidR="00D10E6A">
        <w:rPr>
          <w:rFonts w:ascii="Verdana" w:hAnsi="Verdana"/>
          <w:b/>
          <w:bCs/>
          <w:sz w:val="20"/>
          <w:szCs w:val="20"/>
        </w:rPr>
        <w:t>kab</w:t>
      </w:r>
      <w:r w:rsidR="00AA0729" w:rsidRPr="00C770B4">
        <w:rPr>
          <w:rFonts w:ascii="Verdana" w:hAnsi="Verdana"/>
          <w:b/>
          <w:bCs/>
          <w:sz w:val="20"/>
          <w:szCs w:val="20"/>
        </w:rPr>
        <w:t>r</w:t>
      </w:r>
      <w:r w:rsidR="00D10E6A">
        <w:rPr>
          <w:rFonts w:ascii="Verdana" w:hAnsi="Verdana"/>
          <w:b/>
          <w:bCs/>
          <w:sz w:val="20"/>
          <w:szCs w:val="20"/>
        </w:rPr>
        <w:t>i</w:t>
      </w:r>
      <w:r w:rsidR="00AA0729" w:rsidRPr="00C770B4">
        <w:rPr>
          <w:rFonts w:ascii="Verdana" w:hAnsi="Verdana"/>
          <w:b/>
          <w:bCs/>
          <w:sz w:val="20"/>
          <w:szCs w:val="20"/>
        </w:rPr>
        <w:t xml:space="preserve"> bir atlatsak</w:t>
      </w:r>
      <w:r w:rsidRPr="00C770B4">
        <w:rPr>
          <w:rFonts w:ascii="Verdana" w:hAnsi="Verdana"/>
          <w:b/>
          <w:bCs/>
          <w:sz w:val="20"/>
          <w:szCs w:val="20"/>
        </w:rPr>
        <w:t>" buyurmuştunuz.</w:t>
      </w:r>
      <w:r w:rsidRPr="00C770B4">
        <w:rPr>
          <w:rFonts w:ascii="Verdana" w:hAnsi="Verdana"/>
          <w:sz w:val="20"/>
          <w:szCs w:val="20"/>
        </w:rPr>
        <w:t xml:space="preserve"> </w:t>
      </w:r>
    </w:p>
    <w:p w:rsidR="00830640" w:rsidRPr="00C770B4" w:rsidRDefault="00830640" w:rsidP="00C770B4">
      <w:pPr>
        <w:pStyle w:val="NormalWeb"/>
        <w:spacing w:before="0" w:beforeAutospacing="0" w:after="0" w:afterAutospacing="0" w:line="276" w:lineRule="auto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sz w:val="20"/>
          <w:szCs w:val="20"/>
        </w:rPr>
        <w:t xml:space="preserve">Orada, </w:t>
      </w:r>
      <w:proofErr w:type="spellStart"/>
      <w:r w:rsidRPr="00C770B4">
        <w:rPr>
          <w:rFonts w:ascii="Verdana" w:hAnsi="Verdana"/>
          <w:sz w:val="20"/>
          <w:szCs w:val="20"/>
        </w:rPr>
        <w:t>Âhiret'te</w:t>
      </w:r>
      <w:proofErr w:type="spellEnd"/>
      <w:r w:rsidRPr="00C770B4">
        <w:rPr>
          <w:rFonts w:ascii="Verdana" w:hAnsi="Verdana"/>
          <w:sz w:val="20"/>
          <w:szCs w:val="20"/>
        </w:rPr>
        <w:t xml:space="preserve"> de nasıl muamele göreceğiniz ortaya çıkıyor. Meselâ, bir yere yolculuk yapacaksınız; bunu yaya mı yapacaksınız, bir hayvan sırtında mı yapacaksınız, tren, vapur, uçak veya füzeyle mi yapacaksınız; yolunuz nasıldır, inişleri yokuşları, engebeleri var mıdır, varsa nasıldır; bütün bunların bilinmesi gibi, kabirde gördüğünüz muameleye göre de yolunuzun kalan tarafı ana hususiyetleriyle belirmiş oluyor. </w:t>
      </w:r>
    </w:p>
    <w:p w:rsidR="00AA0729" w:rsidRPr="00C770B4" w:rsidRDefault="00AA0729" w:rsidP="00C770B4">
      <w:pPr>
        <w:pStyle w:val="NormalWeb"/>
        <w:spacing w:before="0" w:beforeAutospacing="0" w:after="0" w:afterAutospacing="0" w:line="276" w:lineRule="auto"/>
        <w:ind w:firstLine="454"/>
        <w:jc w:val="both"/>
        <w:rPr>
          <w:rFonts w:ascii="Verdana" w:hAnsi="Verdana"/>
          <w:sz w:val="20"/>
          <w:szCs w:val="20"/>
        </w:rPr>
      </w:pPr>
    </w:p>
    <w:p w:rsidR="00287E0E" w:rsidRPr="00C770B4" w:rsidRDefault="00AA0729" w:rsidP="00C770B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770B4">
        <w:rPr>
          <w:rFonts w:ascii="Verdana" w:hAnsi="Verdana"/>
          <w:b/>
          <w:sz w:val="20"/>
          <w:szCs w:val="20"/>
        </w:rPr>
        <w:t>13. SÖZ İKİNCİ MAKAM:</w:t>
      </w:r>
    </w:p>
    <w:p w:rsidR="00AA0729" w:rsidRPr="00C770B4" w:rsidRDefault="00AA0729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sz w:val="20"/>
          <w:szCs w:val="20"/>
        </w:rPr>
        <w:t xml:space="preserve">Bir kısım gençler tarafından şimdiki aldatıcı ve </w:t>
      </w:r>
      <w:proofErr w:type="spellStart"/>
      <w:r w:rsidRPr="00C770B4">
        <w:rPr>
          <w:rFonts w:ascii="Verdana" w:hAnsi="Verdana"/>
          <w:sz w:val="20"/>
          <w:szCs w:val="20"/>
        </w:rPr>
        <w:t>câzibedâr</w:t>
      </w:r>
      <w:proofErr w:type="spellEnd"/>
      <w:r w:rsidRPr="00C770B4">
        <w:rPr>
          <w:rFonts w:ascii="Verdana" w:hAnsi="Verdana"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sz w:val="20"/>
          <w:szCs w:val="20"/>
        </w:rPr>
        <w:t>lehviyat</w:t>
      </w:r>
      <w:proofErr w:type="spellEnd"/>
      <w:r w:rsidRPr="00C770B4">
        <w:rPr>
          <w:rFonts w:ascii="Verdana" w:hAnsi="Verdana"/>
          <w:sz w:val="20"/>
          <w:szCs w:val="20"/>
        </w:rPr>
        <w:t xml:space="preserve"> ve </w:t>
      </w:r>
      <w:proofErr w:type="spellStart"/>
      <w:r w:rsidRPr="00C770B4">
        <w:rPr>
          <w:rFonts w:ascii="Verdana" w:hAnsi="Verdana"/>
          <w:sz w:val="20"/>
          <w:szCs w:val="20"/>
        </w:rPr>
        <w:t>hevesâtın</w:t>
      </w:r>
      <w:proofErr w:type="spellEnd"/>
      <w:r w:rsidRPr="00C770B4">
        <w:rPr>
          <w:rFonts w:ascii="Verdana" w:hAnsi="Verdana"/>
          <w:sz w:val="20"/>
          <w:szCs w:val="20"/>
        </w:rPr>
        <w:t xml:space="preserve"> hücumları karşısında «</w:t>
      </w:r>
      <w:proofErr w:type="spellStart"/>
      <w:r w:rsidRPr="00C770B4">
        <w:rPr>
          <w:rFonts w:ascii="Verdana" w:hAnsi="Verdana"/>
          <w:sz w:val="20"/>
          <w:szCs w:val="20"/>
        </w:rPr>
        <w:t>Âhiretimizi</w:t>
      </w:r>
      <w:proofErr w:type="spellEnd"/>
      <w:r w:rsidRPr="00C770B4">
        <w:rPr>
          <w:rFonts w:ascii="Verdana" w:hAnsi="Verdana"/>
          <w:sz w:val="20"/>
          <w:szCs w:val="20"/>
        </w:rPr>
        <w:t xml:space="preserve"> ne </w:t>
      </w:r>
      <w:proofErr w:type="spellStart"/>
      <w:r w:rsidRPr="00C770B4">
        <w:rPr>
          <w:rFonts w:ascii="Verdana" w:hAnsi="Verdana"/>
          <w:sz w:val="20"/>
          <w:szCs w:val="20"/>
        </w:rPr>
        <w:t>Sûretle</w:t>
      </w:r>
      <w:proofErr w:type="spellEnd"/>
      <w:r w:rsidRPr="00C770B4">
        <w:rPr>
          <w:rFonts w:ascii="Verdana" w:hAnsi="Verdana"/>
          <w:sz w:val="20"/>
          <w:szCs w:val="20"/>
        </w:rPr>
        <w:t xml:space="preserve"> kurtaracağız» diye, Risale-i Nur'dan </w:t>
      </w:r>
      <w:proofErr w:type="spellStart"/>
      <w:r w:rsidRPr="00C770B4">
        <w:rPr>
          <w:rFonts w:ascii="Verdana" w:hAnsi="Verdana"/>
          <w:sz w:val="20"/>
          <w:szCs w:val="20"/>
        </w:rPr>
        <w:t>meded</w:t>
      </w:r>
      <w:proofErr w:type="spellEnd"/>
      <w:r w:rsidRPr="00C770B4">
        <w:rPr>
          <w:rFonts w:ascii="Verdana" w:hAnsi="Verdana"/>
          <w:sz w:val="20"/>
          <w:szCs w:val="20"/>
        </w:rPr>
        <w:t xml:space="preserve"> istediler. Ben de Risale-i Nur'un </w:t>
      </w:r>
      <w:proofErr w:type="spellStart"/>
      <w:r w:rsidRPr="00C770B4">
        <w:rPr>
          <w:rFonts w:ascii="Verdana" w:hAnsi="Verdana"/>
          <w:sz w:val="20"/>
          <w:szCs w:val="20"/>
        </w:rPr>
        <w:t>şahs</w:t>
      </w:r>
      <w:proofErr w:type="spellEnd"/>
      <w:r w:rsidRPr="00C770B4">
        <w:rPr>
          <w:rFonts w:ascii="Verdana" w:hAnsi="Verdana"/>
          <w:sz w:val="20"/>
          <w:szCs w:val="20"/>
        </w:rPr>
        <w:t xml:space="preserve">-ı </w:t>
      </w:r>
      <w:proofErr w:type="spellStart"/>
      <w:r w:rsidRPr="00C770B4">
        <w:rPr>
          <w:rFonts w:ascii="Verdana" w:hAnsi="Verdana"/>
          <w:sz w:val="20"/>
          <w:szCs w:val="20"/>
        </w:rPr>
        <w:t>mânevîsi</w:t>
      </w:r>
      <w:proofErr w:type="spellEnd"/>
      <w:r w:rsidRPr="00C770B4">
        <w:rPr>
          <w:rFonts w:ascii="Verdana" w:hAnsi="Verdana"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sz w:val="20"/>
          <w:szCs w:val="20"/>
        </w:rPr>
        <w:t>nâmına</w:t>
      </w:r>
      <w:proofErr w:type="spellEnd"/>
      <w:r w:rsidRPr="00C770B4">
        <w:rPr>
          <w:rFonts w:ascii="Verdana" w:hAnsi="Verdana"/>
          <w:sz w:val="20"/>
          <w:szCs w:val="20"/>
        </w:rPr>
        <w:t xml:space="preserve"> onlara dedim ki: Kabir var, hiç kimse inkâr edemez. Herkes ister istemez oraya girecek. Ve oraya girmek için de üç tarzda «Üç </w:t>
      </w:r>
      <w:proofErr w:type="spellStart"/>
      <w:r w:rsidRPr="00C770B4">
        <w:rPr>
          <w:rFonts w:ascii="Verdana" w:hAnsi="Verdana"/>
          <w:sz w:val="20"/>
          <w:szCs w:val="20"/>
        </w:rPr>
        <w:t>Yol»</w:t>
      </w:r>
      <w:proofErr w:type="gramStart"/>
      <w:r w:rsidRPr="00C770B4">
        <w:rPr>
          <w:rFonts w:ascii="Verdana" w:hAnsi="Verdana"/>
          <w:sz w:val="20"/>
          <w:szCs w:val="20"/>
        </w:rPr>
        <w:t>dan</w:t>
      </w:r>
      <w:proofErr w:type="spellEnd"/>
      <w:proofErr w:type="gramEnd"/>
      <w:r w:rsidRPr="00C770B4">
        <w:rPr>
          <w:rFonts w:ascii="Verdana" w:hAnsi="Verdana"/>
          <w:sz w:val="20"/>
          <w:szCs w:val="20"/>
        </w:rPr>
        <w:t xml:space="preserve"> başka yol yok.</w:t>
      </w:r>
    </w:p>
    <w:p w:rsidR="00AA0729" w:rsidRPr="00C770B4" w:rsidRDefault="00AA0729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b/>
          <w:sz w:val="20"/>
          <w:szCs w:val="20"/>
        </w:rPr>
        <w:t>Birinci yol:</w:t>
      </w:r>
      <w:r w:rsidRPr="00C770B4">
        <w:rPr>
          <w:rFonts w:ascii="Verdana" w:hAnsi="Verdana"/>
          <w:sz w:val="20"/>
          <w:szCs w:val="20"/>
        </w:rPr>
        <w:t xml:space="preserve"> O kabir, </w:t>
      </w:r>
      <w:proofErr w:type="spellStart"/>
      <w:r w:rsidRPr="00C770B4">
        <w:rPr>
          <w:rFonts w:ascii="Verdana" w:hAnsi="Verdana"/>
          <w:sz w:val="20"/>
          <w:szCs w:val="20"/>
        </w:rPr>
        <w:t>ehl</w:t>
      </w:r>
      <w:proofErr w:type="spellEnd"/>
      <w:r w:rsidRPr="00C770B4">
        <w:rPr>
          <w:rFonts w:ascii="Verdana" w:hAnsi="Verdana"/>
          <w:sz w:val="20"/>
          <w:szCs w:val="20"/>
        </w:rPr>
        <w:t xml:space="preserve">-i </w:t>
      </w:r>
      <w:proofErr w:type="spellStart"/>
      <w:r w:rsidRPr="00C770B4">
        <w:rPr>
          <w:rFonts w:ascii="Verdana" w:hAnsi="Verdana"/>
          <w:sz w:val="20"/>
          <w:szCs w:val="20"/>
        </w:rPr>
        <w:t>îmân</w:t>
      </w:r>
      <w:proofErr w:type="spellEnd"/>
      <w:r w:rsidRPr="00C770B4">
        <w:rPr>
          <w:rFonts w:ascii="Verdana" w:hAnsi="Verdana"/>
          <w:sz w:val="20"/>
          <w:szCs w:val="20"/>
        </w:rPr>
        <w:t xml:space="preserve"> için bu dünyadan daha güzel bir âlemin kapısıdır.</w:t>
      </w:r>
    </w:p>
    <w:p w:rsidR="00AA0729" w:rsidRPr="00C770B4" w:rsidRDefault="00AA0729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b/>
          <w:sz w:val="20"/>
          <w:szCs w:val="20"/>
        </w:rPr>
        <w:t>İkinci yol:</w:t>
      </w:r>
      <w:r w:rsidRPr="00C770B4">
        <w:rPr>
          <w:rFonts w:ascii="Verdana" w:hAnsi="Verdana"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sz w:val="20"/>
          <w:szCs w:val="20"/>
        </w:rPr>
        <w:t>Âhireti</w:t>
      </w:r>
      <w:proofErr w:type="spellEnd"/>
      <w:r w:rsidRPr="00C770B4">
        <w:rPr>
          <w:rFonts w:ascii="Verdana" w:hAnsi="Verdana"/>
          <w:sz w:val="20"/>
          <w:szCs w:val="20"/>
        </w:rPr>
        <w:t xml:space="preserve"> tasdik eden, fakat </w:t>
      </w:r>
      <w:proofErr w:type="spellStart"/>
      <w:r w:rsidRPr="00C770B4">
        <w:rPr>
          <w:rFonts w:ascii="Verdana" w:hAnsi="Verdana"/>
          <w:sz w:val="20"/>
          <w:szCs w:val="20"/>
        </w:rPr>
        <w:t>sefahet</w:t>
      </w:r>
      <w:proofErr w:type="spellEnd"/>
      <w:r w:rsidRPr="00C770B4">
        <w:rPr>
          <w:rFonts w:ascii="Verdana" w:hAnsi="Verdana"/>
          <w:sz w:val="20"/>
          <w:szCs w:val="20"/>
        </w:rPr>
        <w:t xml:space="preserve"> ve dalâlette gidenlere, bir </w:t>
      </w:r>
      <w:proofErr w:type="spellStart"/>
      <w:r w:rsidRPr="00C770B4">
        <w:rPr>
          <w:rFonts w:ascii="Verdana" w:hAnsi="Verdana"/>
          <w:sz w:val="20"/>
          <w:szCs w:val="20"/>
        </w:rPr>
        <w:t>haps</w:t>
      </w:r>
      <w:proofErr w:type="spellEnd"/>
      <w:r w:rsidRPr="00C770B4">
        <w:rPr>
          <w:rFonts w:ascii="Verdana" w:hAnsi="Verdana"/>
          <w:sz w:val="20"/>
          <w:szCs w:val="20"/>
        </w:rPr>
        <w:t xml:space="preserve">-i ebedî ve bütün dostlarından bir </w:t>
      </w:r>
      <w:proofErr w:type="spellStart"/>
      <w:r w:rsidRPr="00C770B4">
        <w:rPr>
          <w:rFonts w:ascii="Verdana" w:hAnsi="Verdana"/>
          <w:sz w:val="20"/>
          <w:szCs w:val="20"/>
        </w:rPr>
        <w:t>tecrid</w:t>
      </w:r>
      <w:proofErr w:type="spellEnd"/>
      <w:r w:rsidRPr="00C770B4">
        <w:rPr>
          <w:rFonts w:ascii="Verdana" w:hAnsi="Verdana"/>
          <w:sz w:val="20"/>
          <w:szCs w:val="20"/>
        </w:rPr>
        <w:t xml:space="preserve"> içinde bir </w:t>
      </w:r>
      <w:proofErr w:type="spellStart"/>
      <w:r w:rsidRPr="00C770B4">
        <w:rPr>
          <w:rFonts w:ascii="Verdana" w:hAnsi="Verdana"/>
          <w:sz w:val="20"/>
          <w:szCs w:val="20"/>
        </w:rPr>
        <w:t>haps</w:t>
      </w:r>
      <w:proofErr w:type="spellEnd"/>
      <w:r w:rsidRPr="00C770B4">
        <w:rPr>
          <w:rFonts w:ascii="Verdana" w:hAnsi="Verdana"/>
          <w:sz w:val="20"/>
          <w:szCs w:val="20"/>
        </w:rPr>
        <w:t xml:space="preserve">-i </w:t>
      </w:r>
      <w:proofErr w:type="spellStart"/>
      <w:r w:rsidRPr="00C770B4">
        <w:rPr>
          <w:rFonts w:ascii="Verdana" w:hAnsi="Verdana"/>
          <w:sz w:val="20"/>
          <w:szCs w:val="20"/>
        </w:rPr>
        <w:t>münferid</w:t>
      </w:r>
      <w:proofErr w:type="spellEnd"/>
      <w:r w:rsidRPr="00C770B4">
        <w:rPr>
          <w:rFonts w:ascii="Verdana" w:hAnsi="Verdana"/>
          <w:sz w:val="20"/>
          <w:szCs w:val="20"/>
        </w:rPr>
        <w:t xml:space="preserve">, yalnız başına bir hapis kapısıdır. Öyle gördüğü ve </w:t>
      </w:r>
      <w:proofErr w:type="spellStart"/>
      <w:r w:rsidRPr="00C770B4">
        <w:rPr>
          <w:rFonts w:ascii="Verdana" w:hAnsi="Verdana"/>
          <w:sz w:val="20"/>
          <w:szCs w:val="20"/>
        </w:rPr>
        <w:t>îtikad</w:t>
      </w:r>
      <w:proofErr w:type="spellEnd"/>
      <w:r w:rsidRPr="00C770B4">
        <w:rPr>
          <w:rFonts w:ascii="Verdana" w:hAnsi="Verdana"/>
          <w:sz w:val="20"/>
          <w:szCs w:val="20"/>
        </w:rPr>
        <w:t xml:space="preserve"> ettiği ve inandığı gibi hareket etmediği için öyle muamele görecek.</w:t>
      </w:r>
    </w:p>
    <w:p w:rsidR="00AA0729" w:rsidRDefault="00AA0729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b/>
          <w:sz w:val="20"/>
          <w:szCs w:val="20"/>
        </w:rPr>
        <w:t>Üçüncü yol:</w:t>
      </w:r>
      <w:r w:rsidRPr="00C770B4">
        <w:rPr>
          <w:rFonts w:ascii="Verdana" w:hAnsi="Verdana"/>
          <w:sz w:val="20"/>
          <w:szCs w:val="20"/>
        </w:rPr>
        <w:t xml:space="preserve"> </w:t>
      </w:r>
      <w:proofErr w:type="spellStart"/>
      <w:r w:rsidRPr="00C770B4">
        <w:rPr>
          <w:rFonts w:ascii="Verdana" w:hAnsi="Verdana"/>
          <w:sz w:val="20"/>
          <w:szCs w:val="20"/>
        </w:rPr>
        <w:t>Âhirete</w:t>
      </w:r>
      <w:proofErr w:type="spellEnd"/>
      <w:r w:rsidRPr="00C770B4">
        <w:rPr>
          <w:rFonts w:ascii="Verdana" w:hAnsi="Verdana"/>
          <w:sz w:val="20"/>
          <w:szCs w:val="20"/>
        </w:rPr>
        <w:t xml:space="preserve"> inanmayan </w:t>
      </w:r>
      <w:proofErr w:type="spellStart"/>
      <w:r w:rsidRPr="00C770B4">
        <w:rPr>
          <w:rFonts w:ascii="Verdana" w:hAnsi="Verdana"/>
          <w:sz w:val="20"/>
          <w:szCs w:val="20"/>
        </w:rPr>
        <w:t>ehl</w:t>
      </w:r>
      <w:proofErr w:type="spellEnd"/>
      <w:r w:rsidRPr="00C770B4">
        <w:rPr>
          <w:rFonts w:ascii="Verdana" w:hAnsi="Verdana"/>
          <w:sz w:val="20"/>
          <w:szCs w:val="20"/>
        </w:rPr>
        <w:t xml:space="preserve">-i inkâr ve dalâlet için bir idam-ı ebedî kapısı... Yâni: Hem kendisini, hem bütün sevdiklerini </w:t>
      </w:r>
      <w:r w:rsidR="00D10E6A" w:rsidRPr="00C770B4">
        <w:rPr>
          <w:rFonts w:ascii="Verdana" w:hAnsi="Verdana"/>
          <w:sz w:val="20"/>
          <w:szCs w:val="20"/>
        </w:rPr>
        <w:t>idam</w:t>
      </w:r>
      <w:r w:rsidRPr="00C770B4">
        <w:rPr>
          <w:rFonts w:ascii="Verdana" w:hAnsi="Verdana"/>
          <w:sz w:val="20"/>
          <w:szCs w:val="20"/>
        </w:rPr>
        <w:t xml:space="preserve"> edecek bir darağacıdır. Öyle bildiği için, cezası olarak aynını görecek. Bu iki şık bedihîdir, delil istemiyor, göz ile görünür. </w:t>
      </w:r>
      <w:proofErr w:type="spellStart"/>
      <w:r w:rsidRPr="00C770B4">
        <w:rPr>
          <w:rFonts w:ascii="Verdana" w:hAnsi="Verdana"/>
          <w:sz w:val="20"/>
          <w:szCs w:val="20"/>
        </w:rPr>
        <w:t>Mâdem</w:t>
      </w:r>
      <w:proofErr w:type="spellEnd"/>
      <w:r w:rsidRPr="00C770B4">
        <w:rPr>
          <w:rFonts w:ascii="Verdana" w:hAnsi="Verdana"/>
          <w:sz w:val="20"/>
          <w:szCs w:val="20"/>
        </w:rPr>
        <w:t xml:space="preserve"> ecel gizlidir; her vakit ölüm, başını kesmek için gelebiliyor ve genç ihtiyar farkı yoktur. </w:t>
      </w:r>
      <w:proofErr w:type="gramStart"/>
      <w:r w:rsidRPr="00C770B4">
        <w:rPr>
          <w:rFonts w:ascii="Verdana" w:hAnsi="Verdana"/>
          <w:sz w:val="20"/>
          <w:szCs w:val="20"/>
        </w:rPr>
        <w:t xml:space="preserve">Elbette daima gözü önünde öyle büyük dehşetli bir </w:t>
      </w:r>
      <w:proofErr w:type="spellStart"/>
      <w:r w:rsidRPr="00C770B4">
        <w:rPr>
          <w:rFonts w:ascii="Verdana" w:hAnsi="Verdana"/>
          <w:sz w:val="20"/>
          <w:szCs w:val="20"/>
        </w:rPr>
        <w:t>mes'ele</w:t>
      </w:r>
      <w:proofErr w:type="spellEnd"/>
      <w:r w:rsidRPr="00C770B4">
        <w:rPr>
          <w:rFonts w:ascii="Verdana" w:hAnsi="Verdana"/>
          <w:sz w:val="20"/>
          <w:szCs w:val="20"/>
        </w:rPr>
        <w:t xml:space="preserve"> karşısında bîçare insan; o </w:t>
      </w:r>
      <w:proofErr w:type="spellStart"/>
      <w:r w:rsidRPr="00C770B4">
        <w:rPr>
          <w:rFonts w:ascii="Verdana" w:hAnsi="Verdana"/>
          <w:sz w:val="20"/>
          <w:szCs w:val="20"/>
        </w:rPr>
        <w:t>îdam</w:t>
      </w:r>
      <w:proofErr w:type="spellEnd"/>
      <w:r w:rsidRPr="00C770B4">
        <w:rPr>
          <w:rFonts w:ascii="Verdana" w:hAnsi="Verdana"/>
          <w:sz w:val="20"/>
          <w:szCs w:val="20"/>
        </w:rPr>
        <w:t xml:space="preserve">-ı ebedî, o dipsiz, nihayetsiz </w:t>
      </w:r>
      <w:proofErr w:type="spellStart"/>
      <w:r w:rsidRPr="00C770B4">
        <w:rPr>
          <w:rFonts w:ascii="Verdana" w:hAnsi="Verdana"/>
          <w:sz w:val="20"/>
          <w:szCs w:val="20"/>
        </w:rPr>
        <w:t>haps</w:t>
      </w:r>
      <w:proofErr w:type="spellEnd"/>
      <w:r w:rsidRPr="00C770B4">
        <w:rPr>
          <w:rFonts w:ascii="Verdana" w:hAnsi="Verdana"/>
          <w:sz w:val="20"/>
          <w:szCs w:val="20"/>
        </w:rPr>
        <w:t xml:space="preserve">-i </w:t>
      </w:r>
      <w:proofErr w:type="spellStart"/>
      <w:r w:rsidRPr="00C770B4">
        <w:rPr>
          <w:rFonts w:ascii="Verdana" w:hAnsi="Verdana"/>
          <w:sz w:val="20"/>
          <w:szCs w:val="20"/>
        </w:rPr>
        <w:t>münferidden</w:t>
      </w:r>
      <w:proofErr w:type="spellEnd"/>
      <w:r w:rsidRPr="00C770B4">
        <w:rPr>
          <w:rFonts w:ascii="Verdana" w:hAnsi="Verdana"/>
          <w:sz w:val="20"/>
          <w:szCs w:val="20"/>
        </w:rPr>
        <w:t xml:space="preserve"> kurtulmak çaresini aramak ve kabir kapısını bir âlem-i bâkîye, bir saadet-i </w:t>
      </w:r>
      <w:proofErr w:type="spellStart"/>
      <w:r w:rsidRPr="00C770B4">
        <w:rPr>
          <w:rFonts w:ascii="Verdana" w:hAnsi="Verdana"/>
          <w:sz w:val="20"/>
          <w:szCs w:val="20"/>
        </w:rPr>
        <w:t>ebediyyeye</w:t>
      </w:r>
      <w:proofErr w:type="spellEnd"/>
      <w:r w:rsidRPr="00C770B4">
        <w:rPr>
          <w:rFonts w:ascii="Verdana" w:hAnsi="Verdana"/>
          <w:sz w:val="20"/>
          <w:szCs w:val="20"/>
        </w:rPr>
        <w:t xml:space="preserve"> ve âlem-i nura açılan bir kapıya kendi hakkında çevirmek hâdisesi; o insanın dünya kadar büyük bir </w:t>
      </w:r>
      <w:proofErr w:type="spellStart"/>
      <w:r w:rsidRPr="00C770B4">
        <w:rPr>
          <w:rFonts w:ascii="Verdana" w:hAnsi="Verdana"/>
          <w:sz w:val="20"/>
          <w:szCs w:val="20"/>
        </w:rPr>
        <w:t>mes'elesidir</w:t>
      </w:r>
      <w:proofErr w:type="spellEnd"/>
      <w:r w:rsidRPr="00C770B4">
        <w:rPr>
          <w:rFonts w:ascii="Verdana" w:hAnsi="Verdana"/>
          <w:sz w:val="20"/>
          <w:szCs w:val="20"/>
        </w:rPr>
        <w:t>.</w:t>
      </w:r>
      <w:proofErr w:type="gramEnd"/>
    </w:p>
    <w:p w:rsidR="00D10E6A" w:rsidRPr="00C770B4" w:rsidRDefault="00D10E6A" w:rsidP="00C770B4">
      <w:pPr>
        <w:spacing w:after="0"/>
        <w:ind w:firstLine="454"/>
        <w:jc w:val="both"/>
        <w:rPr>
          <w:rFonts w:ascii="Verdana" w:hAnsi="Verdana"/>
          <w:sz w:val="20"/>
          <w:szCs w:val="20"/>
        </w:rPr>
      </w:pPr>
    </w:p>
    <w:p w:rsidR="00C770B4" w:rsidRPr="00C770B4" w:rsidRDefault="00C770B4" w:rsidP="00C770B4">
      <w:pPr>
        <w:pStyle w:val="Balk5"/>
        <w:spacing w:before="0"/>
        <w:jc w:val="center"/>
        <w:rPr>
          <w:rFonts w:ascii="Verdana" w:hAnsi="Verdana"/>
          <w:b/>
          <w:color w:val="auto"/>
          <w:sz w:val="20"/>
          <w:szCs w:val="20"/>
        </w:rPr>
      </w:pPr>
      <w:r w:rsidRPr="00C770B4">
        <w:rPr>
          <w:rFonts w:ascii="Verdana" w:hAnsi="Verdana"/>
          <w:b/>
          <w:color w:val="auto"/>
          <w:sz w:val="20"/>
          <w:szCs w:val="20"/>
        </w:rPr>
        <w:t>KABİR AZABI VE SALAVAT-I ŞERİFE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color w:val="000000"/>
          <w:sz w:val="20"/>
          <w:szCs w:val="20"/>
        </w:rPr>
      </w:pPr>
      <w:r w:rsidRPr="00C770B4">
        <w:rPr>
          <w:rFonts w:ascii="Verdana" w:hAnsi="Verdana"/>
          <w:sz w:val="20"/>
          <w:szCs w:val="20"/>
        </w:rPr>
        <w:t xml:space="preserve">Tabiinden Hasan-ı </w:t>
      </w:r>
      <w:proofErr w:type="spellStart"/>
      <w:r w:rsidRPr="00C770B4">
        <w:rPr>
          <w:rFonts w:ascii="Verdana" w:hAnsi="Verdana"/>
          <w:sz w:val="20"/>
          <w:szCs w:val="20"/>
        </w:rPr>
        <w:t>Basrî</w:t>
      </w:r>
      <w:proofErr w:type="spellEnd"/>
      <w:r w:rsidRPr="00C770B4">
        <w:rPr>
          <w:rFonts w:ascii="Verdana" w:hAnsi="Verdana"/>
          <w:sz w:val="20"/>
          <w:szCs w:val="20"/>
        </w:rPr>
        <w:t xml:space="preserve"> Hazretleri </w:t>
      </w:r>
      <w:r w:rsidRPr="00C770B4">
        <w:rPr>
          <w:rFonts w:ascii="Verdana" w:hAnsi="Verdana"/>
          <w:color w:val="000000"/>
          <w:sz w:val="20"/>
          <w:szCs w:val="20"/>
        </w:rPr>
        <w:t>zamanında bir kadın,</w:t>
      </w:r>
      <w:r w:rsidR="003959B3">
        <w:rPr>
          <w:rFonts w:ascii="Verdana" w:hAnsi="Verdana"/>
          <w:color w:val="000000"/>
          <w:sz w:val="20"/>
          <w:szCs w:val="20"/>
        </w:rPr>
        <w:t xml:space="preserve"> Hazret-i imamın huzuruna gelip</w:t>
      </w:r>
      <w:r w:rsidRPr="00C770B4">
        <w:rPr>
          <w:rFonts w:ascii="Verdana" w:hAnsi="Verdana"/>
          <w:color w:val="000000"/>
          <w:sz w:val="20"/>
          <w:szCs w:val="20"/>
        </w:rPr>
        <w:t>: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>— Ya imam! Benim genç bir kızım vardı. Birkaç ay evvel vefat etti. Fakat onun hasretine dayanamıyorum. Öldükten sonra rüyamda da görmedim. Bana bir dua öğretiniz de, hiç olmazsa onu rüyamda gö</w:t>
      </w:r>
      <w:r w:rsidRPr="00C770B4">
        <w:rPr>
          <w:rFonts w:ascii="Verdana" w:hAnsi="Verdana"/>
          <w:color w:val="000000"/>
          <w:sz w:val="20"/>
          <w:szCs w:val="20"/>
        </w:rPr>
        <w:softHyphen/>
        <w:t>rüp teselli olayım, dedi.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 xml:space="preserve">Hasan-ı </w:t>
      </w:r>
      <w:proofErr w:type="spellStart"/>
      <w:r w:rsidRPr="00C770B4">
        <w:rPr>
          <w:rFonts w:ascii="Verdana" w:hAnsi="Verdana"/>
          <w:color w:val="000000"/>
          <w:sz w:val="20"/>
          <w:szCs w:val="20"/>
        </w:rPr>
        <w:t>Basrî</w:t>
      </w:r>
      <w:proofErr w:type="spellEnd"/>
      <w:r w:rsidRPr="00C770B4">
        <w:rPr>
          <w:rFonts w:ascii="Verdana" w:hAnsi="Verdana"/>
          <w:color w:val="000000"/>
          <w:sz w:val="20"/>
          <w:szCs w:val="20"/>
        </w:rPr>
        <w:t xml:space="preserve"> kadına lâzım gelen duaları </w:t>
      </w:r>
      <w:proofErr w:type="spellStart"/>
      <w:r w:rsidRPr="00C770B4">
        <w:rPr>
          <w:rFonts w:ascii="Verdana" w:hAnsi="Verdana"/>
          <w:color w:val="000000"/>
          <w:sz w:val="20"/>
          <w:szCs w:val="20"/>
        </w:rPr>
        <w:t>ta'lim</w:t>
      </w:r>
      <w:proofErr w:type="spellEnd"/>
      <w:r w:rsidRPr="00C770B4">
        <w:rPr>
          <w:rFonts w:ascii="Verdana" w:hAnsi="Verdana"/>
          <w:color w:val="000000"/>
          <w:sz w:val="20"/>
          <w:szCs w:val="20"/>
        </w:rPr>
        <w:t xml:space="preserve"> etti.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>—İnşallah görürsün, diyerek gönderdi.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>Kadın öğretilen duaların tamam</w:t>
      </w:r>
      <w:r w:rsidR="003959B3">
        <w:rPr>
          <w:rFonts w:ascii="Verdana" w:hAnsi="Verdana"/>
          <w:color w:val="000000"/>
          <w:sz w:val="20"/>
          <w:szCs w:val="20"/>
        </w:rPr>
        <w:t xml:space="preserve">ını okudu. </w:t>
      </w:r>
      <w:proofErr w:type="spellStart"/>
      <w:r w:rsidR="003959B3">
        <w:rPr>
          <w:rFonts w:ascii="Verdana" w:hAnsi="Verdana"/>
          <w:color w:val="000000"/>
          <w:sz w:val="20"/>
          <w:szCs w:val="20"/>
        </w:rPr>
        <w:t>Cenab</w:t>
      </w:r>
      <w:proofErr w:type="spellEnd"/>
      <w:r w:rsidR="003959B3">
        <w:rPr>
          <w:rFonts w:ascii="Verdana" w:hAnsi="Verdana"/>
          <w:color w:val="000000"/>
          <w:sz w:val="20"/>
          <w:szCs w:val="20"/>
        </w:rPr>
        <w:t>-ı Allah'a kızın</w:t>
      </w:r>
      <w:r w:rsidRPr="00C770B4">
        <w:rPr>
          <w:rFonts w:ascii="Verdana" w:hAnsi="Verdana"/>
          <w:color w:val="000000"/>
          <w:sz w:val="20"/>
          <w:szCs w:val="20"/>
        </w:rPr>
        <w:t>ı göstermesi için hayl</w:t>
      </w:r>
      <w:r w:rsidR="003959B3">
        <w:rPr>
          <w:rFonts w:ascii="Verdana" w:hAnsi="Verdana"/>
          <w:color w:val="000000"/>
          <w:sz w:val="20"/>
          <w:szCs w:val="20"/>
        </w:rPr>
        <w:t>i yalvardıktan sonra, gözyaşları</w:t>
      </w:r>
      <w:r w:rsidRPr="00C770B4">
        <w:rPr>
          <w:rFonts w:ascii="Verdana" w:hAnsi="Verdana"/>
          <w:color w:val="000000"/>
          <w:sz w:val="20"/>
          <w:szCs w:val="20"/>
        </w:rPr>
        <w:t xml:space="preserve"> </w:t>
      </w:r>
      <w:r w:rsidR="003959B3">
        <w:rPr>
          <w:rFonts w:ascii="Verdana" w:hAnsi="Verdana"/>
          <w:color w:val="000000"/>
          <w:sz w:val="20"/>
          <w:szCs w:val="20"/>
        </w:rPr>
        <w:t>ile yatıp uyudu. Uykusunda kızını</w:t>
      </w:r>
      <w:r w:rsidRPr="00C770B4">
        <w:rPr>
          <w:rFonts w:ascii="Verdana" w:hAnsi="Verdana"/>
          <w:color w:val="000000"/>
          <w:sz w:val="20"/>
          <w:szCs w:val="20"/>
        </w:rPr>
        <w:t xml:space="preserve"> gördü. Gördü ama gördüğüne de pişman oldu. Çünkü kıza öyle azap ediliyordu ki, onu görünce kadının ciğeri parça parça oldu. Kıza ateşten </w:t>
      </w:r>
      <w:r w:rsidR="003959B3" w:rsidRPr="00C770B4">
        <w:rPr>
          <w:rFonts w:ascii="Verdana" w:hAnsi="Verdana"/>
          <w:color w:val="000000"/>
          <w:sz w:val="20"/>
          <w:szCs w:val="20"/>
        </w:rPr>
        <w:t>bir</w:t>
      </w:r>
      <w:r w:rsidRPr="00C770B4">
        <w:rPr>
          <w:rFonts w:ascii="Verdana" w:hAnsi="Verdana"/>
          <w:color w:val="000000"/>
          <w:sz w:val="20"/>
          <w:szCs w:val="20"/>
        </w:rPr>
        <w:t xml:space="preserve"> elbise giydirmişler, şiddetli şekilde azap olun</w:t>
      </w:r>
      <w:r w:rsidRPr="00C770B4">
        <w:rPr>
          <w:rFonts w:ascii="Verdana" w:hAnsi="Verdana"/>
          <w:color w:val="000000"/>
          <w:sz w:val="20"/>
          <w:szCs w:val="20"/>
        </w:rPr>
        <w:softHyphen/>
        <w:t>makta idi.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lastRenderedPageBreak/>
        <w:t>Kadın heyecanla uykusundan uyandı, sabah olduğunda da, Hazreti İmamın huzuruna tekrar çıkarak gördüğünü anlattı. Kızının bu azap</w:t>
      </w:r>
      <w:r w:rsidRPr="00C770B4">
        <w:rPr>
          <w:rFonts w:ascii="Verdana" w:hAnsi="Verdana"/>
          <w:color w:val="000000"/>
          <w:sz w:val="20"/>
          <w:szCs w:val="20"/>
        </w:rPr>
        <w:softHyphen/>
        <w:t>tan kurtulması için ne yapması lâzım geldiğini, ne gibi hayır - hasenat ederse günahlarının affedileceğini sordu.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 xml:space="preserve">Hasan-ı </w:t>
      </w:r>
      <w:proofErr w:type="spellStart"/>
      <w:r w:rsidRPr="00C770B4">
        <w:rPr>
          <w:rFonts w:ascii="Verdana" w:hAnsi="Verdana"/>
          <w:color w:val="000000"/>
          <w:sz w:val="20"/>
          <w:szCs w:val="20"/>
        </w:rPr>
        <w:t>Basrî</w:t>
      </w:r>
      <w:proofErr w:type="spellEnd"/>
      <w:r w:rsidRPr="00C770B4">
        <w:rPr>
          <w:rFonts w:ascii="Verdana" w:hAnsi="Verdana"/>
          <w:color w:val="000000"/>
          <w:sz w:val="20"/>
          <w:szCs w:val="20"/>
        </w:rPr>
        <w:t xml:space="preserve"> Hazretleri,  ona bazı tavsiyelerde bulundu ve geri gönderdi. Fakat bir müddet sonra Has</w:t>
      </w:r>
      <w:r w:rsidR="00390AF3">
        <w:rPr>
          <w:rFonts w:ascii="Verdana" w:hAnsi="Verdana"/>
          <w:color w:val="000000"/>
          <w:sz w:val="20"/>
          <w:szCs w:val="20"/>
        </w:rPr>
        <w:t xml:space="preserve">an-ı </w:t>
      </w:r>
      <w:proofErr w:type="spellStart"/>
      <w:r w:rsidR="00390AF3">
        <w:rPr>
          <w:rFonts w:ascii="Verdana" w:hAnsi="Verdana"/>
          <w:color w:val="000000"/>
          <w:sz w:val="20"/>
          <w:szCs w:val="20"/>
        </w:rPr>
        <w:t>Basrî</w:t>
      </w:r>
      <w:proofErr w:type="spellEnd"/>
      <w:r w:rsidR="00390AF3">
        <w:rPr>
          <w:rFonts w:ascii="Verdana" w:hAnsi="Verdana"/>
          <w:color w:val="000000"/>
          <w:sz w:val="20"/>
          <w:szCs w:val="20"/>
        </w:rPr>
        <w:t xml:space="preserve"> Hazretleri kendisi bi</w:t>
      </w:r>
      <w:r w:rsidRPr="00C770B4">
        <w:rPr>
          <w:rFonts w:ascii="Verdana" w:hAnsi="Verdana"/>
          <w:color w:val="000000"/>
          <w:sz w:val="20"/>
          <w:szCs w:val="20"/>
        </w:rPr>
        <w:softHyphen/>
        <w:t>r</w:t>
      </w:r>
      <w:r w:rsidR="00390AF3">
        <w:rPr>
          <w:rFonts w:ascii="Verdana" w:hAnsi="Verdana"/>
          <w:color w:val="000000"/>
          <w:sz w:val="20"/>
          <w:szCs w:val="20"/>
        </w:rPr>
        <w:t xml:space="preserve"> rü</w:t>
      </w:r>
      <w:r w:rsidRPr="00C770B4">
        <w:rPr>
          <w:rFonts w:ascii="Verdana" w:hAnsi="Verdana"/>
          <w:color w:val="000000"/>
          <w:sz w:val="20"/>
          <w:szCs w:val="20"/>
        </w:rPr>
        <w:t>ya gördü. Rüyasında genç ve son derece güzel bir kız, Cennet bahçe</w:t>
      </w:r>
      <w:r w:rsidRPr="00C770B4">
        <w:rPr>
          <w:rFonts w:ascii="Verdana" w:hAnsi="Verdana"/>
          <w:color w:val="000000"/>
          <w:sz w:val="20"/>
          <w:szCs w:val="20"/>
        </w:rPr>
        <w:softHyphen/>
        <w:t>lerinden birinde altın bir tahtın üzerinde oturmakta ve etrafına güneş gibi parlaklık saçmakta idi.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 xml:space="preserve">Kız Hasan-ı </w:t>
      </w:r>
      <w:proofErr w:type="spellStart"/>
      <w:r w:rsidRPr="00C770B4">
        <w:rPr>
          <w:rFonts w:ascii="Verdana" w:hAnsi="Verdana"/>
          <w:color w:val="000000"/>
          <w:sz w:val="20"/>
          <w:szCs w:val="20"/>
        </w:rPr>
        <w:t>Basrî</w:t>
      </w:r>
      <w:proofErr w:type="spellEnd"/>
      <w:r w:rsidRPr="00C770B4">
        <w:rPr>
          <w:rFonts w:ascii="Verdana" w:hAnsi="Verdana"/>
          <w:color w:val="000000"/>
          <w:sz w:val="20"/>
          <w:szCs w:val="20"/>
        </w:rPr>
        <w:t xml:space="preserve"> Hazretlerine: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color w:val="000000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 xml:space="preserve">—Beni tanıdın mı? </w:t>
      </w:r>
      <w:proofErr w:type="gramStart"/>
      <w:r w:rsidRPr="00C770B4">
        <w:rPr>
          <w:rFonts w:ascii="Verdana" w:hAnsi="Verdana"/>
          <w:color w:val="000000"/>
          <w:sz w:val="20"/>
          <w:szCs w:val="20"/>
        </w:rPr>
        <w:t>diye</w:t>
      </w:r>
      <w:proofErr w:type="gramEnd"/>
      <w:r w:rsidRPr="00C770B4">
        <w:rPr>
          <w:rFonts w:ascii="Verdana" w:hAnsi="Verdana"/>
          <w:color w:val="000000"/>
          <w:sz w:val="20"/>
          <w:szCs w:val="20"/>
        </w:rPr>
        <w:t xml:space="preserve"> sordu.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>Hazreti imam, tanımadığını ve hangi peygamberin kızı yahut zev</w:t>
      </w:r>
      <w:r w:rsidRPr="00C770B4">
        <w:rPr>
          <w:rFonts w:ascii="Verdana" w:hAnsi="Verdana"/>
          <w:color w:val="000000"/>
          <w:sz w:val="20"/>
          <w:szCs w:val="20"/>
        </w:rPr>
        <w:softHyphen/>
        <w:t>cesi olduğunu sual etti. Kız şöyle dedi: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>—Hani sana gelip de beni görmek için senden yardım isteyen ve rüyasında azap içerisinde görünce de, tekrar size durumu anlatıp gü</w:t>
      </w:r>
      <w:r w:rsidRPr="00C770B4">
        <w:rPr>
          <w:rFonts w:ascii="Verdana" w:hAnsi="Verdana"/>
          <w:color w:val="000000"/>
          <w:sz w:val="20"/>
          <w:szCs w:val="20"/>
        </w:rPr>
        <w:softHyphen/>
        <w:t>nahımın affı için ne yapması lâzım geldiğini soran kadın var ya, işte ben onun kızıyım, dedi;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>Hazreti imam: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 xml:space="preserve">—O kadın bana senin azap içinde olduğunu söylemişti. Ne oldu da kurtuldun o azaptan? </w:t>
      </w:r>
      <w:proofErr w:type="gramStart"/>
      <w:r w:rsidRPr="00C770B4">
        <w:rPr>
          <w:rFonts w:ascii="Verdana" w:hAnsi="Verdana"/>
          <w:color w:val="000000"/>
          <w:sz w:val="20"/>
          <w:szCs w:val="20"/>
        </w:rPr>
        <w:t>diye</w:t>
      </w:r>
      <w:proofErr w:type="gramEnd"/>
      <w:r w:rsidRPr="00C770B4">
        <w:rPr>
          <w:rFonts w:ascii="Verdana" w:hAnsi="Verdana"/>
          <w:color w:val="000000"/>
          <w:sz w:val="20"/>
          <w:szCs w:val="20"/>
        </w:rPr>
        <w:t xml:space="preserve"> sorduğunda, kız şöyle dedi: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ind w:firstLine="454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>—Ya imam! Allah'ın sevgili kullarından biri bizim bulunduğu</w:t>
      </w:r>
      <w:r w:rsidRPr="00C770B4">
        <w:rPr>
          <w:rFonts w:ascii="Verdana" w:hAnsi="Verdana"/>
          <w:color w:val="000000"/>
          <w:sz w:val="20"/>
          <w:szCs w:val="20"/>
        </w:rPr>
        <w:softHyphen/>
        <w:t>muz kabristandan geçti ve oradan geçerken bir Fatiha üç ihlâsla bera</w:t>
      </w:r>
      <w:r w:rsidRPr="00C770B4">
        <w:rPr>
          <w:rFonts w:ascii="Verdana" w:hAnsi="Verdana"/>
          <w:color w:val="000000"/>
          <w:sz w:val="20"/>
          <w:szCs w:val="20"/>
        </w:rPr>
        <w:softHyphen/>
        <w:t>ber üç kere de salavat getirip biz kab</w:t>
      </w:r>
      <w:r w:rsidR="00390AF3">
        <w:rPr>
          <w:rFonts w:ascii="Verdana" w:hAnsi="Verdana"/>
          <w:color w:val="000000"/>
          <w:sz w:val="20"/>
          <w:szCs w:val="20"/>
        </w:rPr>
        <w:t>ir ehlinin ruhuna hediye etti. İ</w:t>
      </w:r>
      <w:r w:rsidRPr="00C770B4">
        <w:rPr>
          <w:rFonts w:ascii="Verdana" w:hAnsi="Verdana"/>
          <w:color w:val="000000"/>
          <w:sz w:val="20"/>
          <w:szCs w:val="20"/>
        </w:rPr>
        <w:t>şte ondan sonra "Bu kabristanda kabir azabı çekenlerden azabı kaldırın!" diye bir nida geldi ve benimle beraber 550 kişiden kabir azabı kaldı</w:t>
      </w:r>
      <w:r w:rsidRPr="00C770B4">
        <w:rPr>
          <w:rFonts w:ascii="Verdana" w:hAnsi="Verdana"/>
          <w:color w:val="000000"/>
          <w:sz w:val="20"/>
          <w:szCs w:val="20"/>
        </w:rPr>
        <w:softHyphen/>
        <w:t>rılıp, Cennet nimetleri bize ihsan olundu, diye anlattı.</w:t>
      </w:r>
    </w:p>
    <w:p w:rsidR="00C770B4" w:rsidRPr="00C770B4" w:rsidRDefault="00C770B4" w:rsidP="00C770B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C770B4">
        <w:rPr>
          <w:rFonts w:ascii="Verdana" w:hAnsi="Verdana"/>
          <w:color w:val="000000"/>
          <w:sz w:val="20"/>
          <w:szCs w:val="20"/>
        </w:rPr>
        <w:t xml:space="preserve">Hasan-ı </w:t>
      </w:r>
      <w:proofErr w:type="spellStart"/>
      <w:r w:rsidRPr="00C770B4">
        <w:rPr>
          <w:rFonts w:ascii="Verdana" w:hAnsi="Verdana"/>
          <w:color w:val="000000"/>
          <w:sz w:val="20"/>
          <w:szCs w:val="20"/>
        </w:rPr>
        <w:t>Basrî</w:t>
      </w:r>
      <w:proofErr w:type="spellEnd"/>
      <w:r w:rsidRPr="00C770B4">
        <w:rPr>
          <w:rFonts w:ascii="Verdana" w:hAnsi="Verdana"/>
          <w:color w:val="000000"/>
          <w:sz w:val="20"/>
          <w:szCs w:val="20"/>
        </w:rPr>
        <w:t xml:space="preserve"> Hazretleri, gördüğü bu güzel rüyayı o kadına anlatıp kızının azaptan kurtulduğunu müjdeledi ve ondan sonra bol bol Salavat-ı Şerife okumasını tavsiye etti</w:t>
      </w:r>
      <w:r>
        <w:rPr>
          <w:rFonts w:ascii="Verdana" w:hAnsi="Verdana"/>
          <w:color w:val="000000"/>
          <w:sz w:val="20"/>
          <w:szCs w:val="20"/>
        </w:rPr>
        <w:t>.</w:t>
      </w:r>
      <w:bookmarkStart w:id="0" w:name="_GoBack"/>
      <w:bookmarkEnd w:id="0"/>
    </w:p>
    <w:p w:rsidR="00C770B4" w:rsidRPr="00C770B4" w:rsidRDefault="00C770B4" w:rsidP="00C770B4">
      <w:pPr>
        <w:spacing w:after="0"/>
        <w:ind w:firstLine="454"/>
        <w:jc w:val="both"/>
        <w:rPr>
          <w:rFonts w:ascii="Verdana" w:hAnsi="Verdana"/>
          <w:b/>
          <w:sz w:val="20"/>
          <w:szCs w:val="20"/>
        </w:rPr>
      </w:pPr>
    </w:p>
    <w:sectPr w:rsidR="00C770B4" w:rsidRPr="00C770B4" w:rsidSect="00D10E6A">
      <w:pgSz w:w="11906" w:h="16838"/>
      <w:pgMar w:top="568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03"/>
    <w:rsid w:val="00287E0E"/>
    <w:rsid w:val="002B3085"/>
    <w:rsid w:val="00390AF3"/>
    <w:rsid w:val="003959B3"/>
    <w:rsid w:val="00467B03"/>
    <w:rsid w:val="00754AC7"/>
    <w:rsid w:val="00830640"/>
    <w:rsid w:val="00941CAC"/>
    <w:rsid w:val="00AA0729"/>
    <w:rsid w:val="00C770B4"/>
    <w:rsid w:val="00D10E6A"/>
    <w:rsid w:val="00D2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830640"/>
    <w:pPr>
      <w:keepNext/>
      <w:spacing w:before="120" w:after="120" w:line="240" w:lineRule="auto"/>
      <w:jc w:val="both"/>
      <w:outlineLvl w:val="1"/>
    </w:pPr>
    <w:rPr>
      <w:rFonts w:ascii="Verdana" w:eastAsia="Times New Roman" w:hAnsi="Verdana" w:cs="Tahoma"/>
      <w:b/>
      <w:bCs/>
      <w:sz w:val="20"/>
      <w:szCs w:val="21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7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830640"/>
    <w:rPr>
      <w:rFonts w:ascii="Verdana" w:eastAsia="Times New Roman" w:hAnsi="Verdana" w:cs="Tahoma"/>
      <w:b/>
      <w:bCs/>
      <w:sz w:val="20"/>
      <w:szCs w:val="21"/>
      <w:lang w:eastAsia="tr-TR"/>
    </w:rPr>
  </w:style>
  <w:style w:type="paragraph" w:styleId="NormalWeb">
    <w:name w:val="Normal (Web)"/>
    <w:basedOn w:val="Normal"/>
    <w:semiHidden/>
    <w:rsid w:val="0083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70B4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830640"/>
    <w:pPr>
      <w:keepNext/>
      <w:spacing w:before="120" w:after="120" w:line="240" w:lineRule="auto"/>
      <w:jc w:val="both"/>
      <w:outlineLvl w:val="1"/>
    </w:pPr>
    <w:rPr>
      <w:rFonts w:ascii="Verdana" w:eastAsia="Times New Roman" w:hAnsi="Verdana" w:cs="Tahoma"/>
      <w:b/>
      <w:bCs/>
      <w:sz w:val="20"/>
      <w:szCs w:val="21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7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830640"/>
    <w:rPr>
      <w:rFonts w:ascii="Verdana" w:eastAsia="Times New Roman" w:hAnsi="Verdana" w:cs="Tahoma"/>
      <w:b/>
      <w:bCs/>
      <w:sz w:val="20"/>
      <w:szCs w:val="21"/>
      <w:lang w:eastAsia="tr-TR"/>
    </w:rPr>
  </w:style>
  <w:style w:type="paragraph" w:styleId="NormalWeb">
    <w:name w:val="Normal (Web)"/>
    <w:basedOn w:val="Normal"/>
    <w:semiHidden/>
    <w:rsid w:val="0083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70B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ADAMiNSiTESİ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sonsad</dc:creator>
  <cp:keywords/>
  <dc:description/>
  <cp:lastModifiedBy>casper</cp:lastModifiedBy>
  <cp:revision>9</cp:revision>
  <dcterms:created xsi:type="dcterms:W3CDTF">2012-05-27T15:36:00Z</dcterms:created>
  <dcterms:modified xsi:type="dcterms:W3CDTF">2012-10-28T10:15:00Z</dcterms:modified>
</cp:coreProperties>
</file>